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69F94" w14:textId="52838A73" w:rsidR="00461EB5" w:rsidRDefault="00461EB5" w:rsidP="00461EB5">
      <w:pPr>
        <w:jc w:val="center"/>
        <w:rPr>
          <w:rFonts w:asciiTheme="majorHAnsi" w:hAnsiTheme="majorHAnsi"/>
          <w:b/>
        </w:rPr>
      </w:pPr>
      <w:bookmarkStart w:id="0" w:name="_GoBack"/>
      <w:bookmarkEnd w:id="0"/>
      <w:r>
        <w:rPr>
          <w:noProof/>
          <w:lang w:val="en-NZ" w:eastAsia="en-NZ"/>
        </w:rPr>
        <w:drawing>
          <wp:inline distT="0" distB="0" distL="0" distR="0" wp14:anchorId="0B3E6462" wp14:editId="739DBDF8">
            <wp:extent cx="1818005" cy="1466850"/>
            <wp:effectExtent l="0" t="0" r="0" b="0"/>
            <wp:docPr id="7" name="Picture 7" descr="C:\Users\anthony.joines\Desktop\NZ%20Male%20Choir%20Logo.jpg"/>
            <wp:cNvGraphicFramePr/>
            <a:graphic xmlns:a="http://schemas.openxmlformats.org/drawingml/2006/main">
              <a:graphicData uri="http://schemas.openxmlformats.org/drawingml/2006/picture">
                <pic:pic xmlns:pic="http://schemas.openxmlformats.org/drawingml/2006/picture">
                  <pic:nvPicPr>
                    <pic:cNvPr id="7" name="Picture 7" descr="C:\Users\anthony.joines\Desktop\NZ%20Male%20Choir%20Logo.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18005" cy="1466850"/>
                    </a:xfrm>
                    <a:prstGeom prst="rect">
                      <a:avLst/>
                    </a:prstGeom>
                    <a:noFill/>
                    <a:ln>
                      <a:noFill/>
                    </a:ln>
                  </pic:spPr>
                </pic:pic>
              </a:graphicData>
            </a:graphic>
          </wp:inline>
        </w:drawing>
      </w:r>
    </w:p>
    <w:p w14:paraId="21E4AE95" w14:textId="77777777" w:rsidR="00461EB5" w:rsidRDefault="00461EB5" w:rsidP="00461EB5">
      <w:pPr>
        <w:jc w:val="center"/>
        <w:rPr>
          <w:rFonts w:asciiTheme="majorHAnsi" w:hAnsiTheme="majorHAnsi"/>
          <w:b/>
        </w:rPr>
      </w:pPr>
    </w:p>
    <w:p w14:paraId="5D0A5E59" w14:textId="77777777" w:rsidR="00461EB5" w:rsidRDefault="00461EB5" w:rsidP="00461EB5">
      <w:pPr>
        <w:jc w:val="center"/>
        <w:rPr>
          <w:rFonts w:asciiTheme="majorHAnsi" w:hAnsiTheme="majorHAnsi"/>
          <w:b/>
        </w:rPr>
      </w:pPr>
    </w:p>
    <w:p w14:paraId="71D25C76" w14:textId="77777777" w:rsidR="00461EB5" w:rsidRDefault="00461EB5" w:rsidP="00461EB5">
      <w:pPr>
        <w:jc w:val="center"/>
        <w:rPr>
          <w:rFonts w:asciiTheme="majorHAnsi" w:hAnsiTheme="majorHAnsi"/>
          <w:b/>
        </w:rPr>
      </w:pPr>
    </w:p>
    <w:p w14:paraId="2E321CCB" w14:textId="77777777" w:rsidR="00461EB5" w:rsidRPr="007F5064" w:rsidRDefault="00461EB5" w:rsidP="00461EB5">
      <w:pPr>
        <w:jc w:val="center"/>
        <w:rPr>
          <w:rFonts w:asciiTheme="majorHAnsi" w:hAnsiTheme="majorHAnsi"/>
          <w:b/>
        </w:rPr>
      </w:pPr>
      <w:r w:rsidRPr="007F5064">
        <w:rPr>
          <w:rFonts w:asciiTheme="majorHAnsi" w:hAnsiTheme="majorHAnsi"/>
          <w:b/>
        </w:rPr>
        <w:t>NZMC Notes</w:t>
      </w:r>
      <w:r>
        <w:rPr>
          <w:rFonts w:asciiTheme="majorHAnsi" w:hAnsiTheme="majorHAnsi"/>
          <w:b/>
        </w:rPr>
        <w:t xml:space="preserve"> – Issue No 33 May / June </w:t>
      </w:r>
      <w:r w:rsidRPr="007F5064">
        <w:rPr>
          <w:rFonts w:asciiTheme="majorHAnsi" w:hAnsiTheme="majorHAnsi"/>
          <w:b/>
        </w:rPr>
        <w:t>2018</w:t>
      </w:r>
    </w:p>
    <w:p w14:paraId="53877063" w14:textId="77777777" w:rsidR="00461EB5" w:rsidRPr="007F5064" w:rsidRDefault="00461EB5" w:rsidP="00461EB5">
      <w:pPr>
        <w:rPr>
          <w:rFonts w:asciiTheme="majorHAnsi" w:hAnsiTheme="majorHAnsi"/>
        </w:rPr>
      </w:pPr>
    </w:p>
    <w:p w14:paraId="0DEF5B3D" w14:textId="77777777" w:rsidR="00461EB5" w:rsidRPr="007F5064" w:rsidRDefault="00461EB5" w:rsidP="00461EB5">
      <w:pPr>
        <w:rPr>
          <w:rFonts w:asciiTheme="majorHAnsi" w:hAnsiTheme="majorHAnsi"/>
        </w:rPr>
      </w:pPr>
      <w:r w:rsidRPr="007F5064">
        <w:rPr>
          <w:rFonts w:asciiTheme="majorHAnsi" w:hAnsiTheme="majorHAnsi"/>
        </w:rPr>
        <w:t>Hello all,</w:t>
      </w:r>
    </w:p>
    <w:p w14:paraId="328BDB66" w14:textId="77777777" w:rsidR="00461EB5" w:rsidRPr="007F5064" w:rsidRDefault="00461EB5" w:rsidP="00461EB5">
      <w:pPr>
        <w:rPr>
          <w:rFonts w:asciiTheme="majorHAnsi" w:hAnsiTheme="majorHAnsi"/>
        </w:rPr>
      </w:pPr>
    </w:p>
    <w:p w14:paraId="3A6CA049" w14:textId="77777777" w:rsidR="00461EB5" w:rsidRDefault="00461EB5" w:rsidP="00461EB5">
      <w:pPr>
        <w:rPr>
          <w:rFonts w:asciiTheme="majorHAnsi" w:hAnsiTheme="majorHAnsi"/>
        </w:rPr>
      </w:pPr>
    </w:p>
    <w:p w14:paraId="744DEE41" w14:textId="77777777" w:rsidR="00461EB5" w:rsidRDefault="00461EB5" w:rsidP="00461EB5">
      <w:pPr>
        <w:rPr>
          <w:rFonts w:asciiTheme="majorHAnsi" w:hAnsiTheme="majorHAnsi"/>
        </w:rPr>
      </w:pPr>
      <w:r>
        <w:rPr>
          <w:rFonts w:asciiTheme="majorHAnsi" w:hAnsiTheme="majorHAnsi"/>
        </w:rPr>
        <w:t>Welcome to the third</w:t>
      </w:r>
      <w:r w:rsidRPr="007F5064">
        <w:rPr>
          <w:rFonts w:asciiTheme="majorHAnsi" w:hAnsiTheme="majorHAnsi"/>
        </w:rPr>
        <w:t xml:space="preserve"> edition of NZMC Notes 2018</w:t>
      </w:r>
      <w:r>
        <w:rPr>
          <w:rFonts w:asciiTheme="majorHAnsi" w:hAnsiTheme="majorHAnsi"/>
        </w:rPr>
        <w:t>:</w:t>
      </w:r>
    </w:p>
    <w:p w14:paraId="6CBA165E" w14:textId="77777777" w:rsidR="00F0430D" w:rsidRDefault="00F0430D" w:rsidP="00461EB5">
      <w:pPr>
        <w:rPr>
          <w:rFonts w:asciiTheme="majorHAnsi" w:hAnsiTheme="majorHAnsi"/>
        </w:rPr>
      </w:pPr>
    </w:p>
    <w:p w14:paraId="39F8FD93" w14:textId="77777777" w:rsidR="00F0430D" w:rsidRDefault="00F0430D" w:rsidP="00461EB5">
      <w:pPr>
        <w:rPr>
          <w:rFonts w:asciiTheme="majorHAnsi" w:hAnsiTheme="majorHAnsi"/>
        </w:rPr>
      </w:pPr>
    </w:p>
    <w:p w14:paraId="2024B9C2" w14:textId="77777777" w:rsidR="00F0430D" w:rsidRDefault="00F0430D" w:rsidP="00A977D3">
      <w:pPr>
        <w:ind w:left="-993"/>
        <w:rPr>
          <w:rFonts w:asciiTheme="majorHAnsi" w:hAnsiTheme="majorHAnsi"/>
          <w:b/>
        </w:rPr>
      </w:pPr>
      <w:r>
        <w:rPr>
          <w:rFonts w:asciiTheme="majorHAnsi" w:hAnsiTheme="majorHAnsi"/>
          <w:b/>
        </w:rPr>
        <w:t>The Voice of Our Musical Director:</w:t>
      </w:r>
    </w:p>
    <w:p w14:paraId="3BF71AA6" w14:textId="31ECC2EA" w:rsidR="00F0430D" w:rsidRDefault="00B569F2" w:rsidP="00F0430D">
      <w:pPr>
        <w:ind w:left="-993"/>
        <w:rPr>
          <w:rFonts w:asciiTheme="majorHAnsi" w:hAnsiTheme="majorHAnsi"/>
          <w:b/>
        </w:rPr>
      </w:pPr>
      <w:r>
        <w:rPr>
          <w:noProof/>
          <w:lang w:val="en-NZ" w:eastAsia="en-NZ"/>
        </w:rPr>
        <w:drawing>
          <wp:anchor distT="0" distB="0" distL="114300" distR="114300" simplePos="0" relativeHeight="251661312" behindDoc="0" locked="0" layoutInCell="1" allowOverlap="1" wp14:anchorId="76F25A51" wp14:editId="7407D74D">
            <wp:simplePos x="0" y="0"/>
            <wp:positionH relativeFrom="column">
              <wp:posOffset>0</wp:posOffset>
            </wp:positionH>
            <wp:positionV relativeFrom="paragraph">
              <wp:posOffset>187325</wp:posOffset>
            </wp:positionV>
            <wp:extent cx="2057400" cy="2743835"/>
            <wp:effectExtent l="0" t="0" r="0" b="0"/>
            <wp:wrapTight wrapText="bothSides">
              <wp:wrapPolygon edited="0">
                <wp:start x="0" y="0"/>
                <wp:lineTo x="0" y="21395"/>
                <wp:lineTo x="21333" y="21395"/>
                <wp:lineTo x="213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 bar leaner.jpg"/>
                    <pic:cNvPicPr/>
                  </pic:nvPicPr>
                  <pic:blipFill>
                    <a:blip r:embed="rId6">
                      <a:extLst>
                        <a:ext uri="{28A0092B-C50C-407E-A947-70E740481C1C}">
                          <a14:useLocalDpi xmlns:a14="http://schemas.microsoft.com/office/drawing/2010/main" val="0"/>
                        </a:ext>
                      </a:extLst>
                    </a:blip>
                    <a:stretch>
                      <a:fillRect/>
                    </a:stretch>
                  </pic:blipFill>
                  <pic:spPr>
                    <a:xfrm>
                      <a:off x="0" y="0"/>
                      <a:ext cx="2057400" cy="2743835"/>
                    </a:xfrm>
                    <a:prstGeom prst="rect">
                      <a:avLst/>
                    </a:prstGeom>
                  </pic:spPr>
                </pic:pic>
              </a:graphicData>
            </a:graphic>
            <wp14:sizeRelH relativeFrom="page">
              <wp14:pctWidth>0</wp14:pctWidth>
            </wp14:sizeRelH>
            <wp14:sizeRelV relativeFrom="page">
              <wp14:pctHeight>0</wp14:pctHeight>
            </wp14:sizeRelV>
          </wp:anchor>
        </w:drawing>
      </w:r>
    </w:p>
    <w:p w14:paraId="11C61D9C" w14:textId="3EADF069" w:rsidR="00F0430D" w:rsidRDefault="0079214B" w:rsidP="00F0430D">
      <w:r>
        <w:t>“</w:t>
      </w:r>
      <w:r w:rsidR="00F0430D">
        <w:t>I think it is safe to say the tour was a success. While the shopping, the shady tours and the afterglows may be foremost in some memories, for me the music was great.</w:t>
      </w:r>
    </w:p>
    <w:p w14:paraId="786AB233" w14:textId="77777777" w:rsidR="00F0430D" w:rsidRDefault="00F0430D" w:rsidP="00F0430D">
      <w:r>
        <w:t xml:space="preserve">The choir coped with awkward stage configurations, getting on and off stage in various ways, standing for far too long in the first concert, the whole range of different acoustics and a grumpy MD (but that is normal). </w:t>
      </w:r>
    </w:p>
    <w:p w14:paraId="30434823" w14:textId="77777777" w:rsidR="00F0430D" w:rsidRDefault="00F0430D" w:rsidP="00F0430D">
      <w:r>
        <w:t>We also got to hear Alex play more notes than are humanly possible at one time in the Sydney combined concert (what a fantastic performance) and to hear Rebecca Crabtree, (what a lovely voice), she must come and sing the Easter hymn with us.</w:t>
      </w:r>
    </w:p>
    <w:p w14:paraId="20333910" w14:textId="77777777" w:rsidR="00F0430D" w:rsidRDefault="00F0430D" w:rsidP="00F0430D">
      <w:r>
        <w:t>Working with other choirs and conductors is always intriguing and I enjoyed the opportunity to watch and learn. We had 3 very different choirs to work with but the enjoyment of singing was evident in all of them.</w:t>
      </w:r>
    </w:p>
    <w:p w14:paraId="4AEBEC8B" w14:textId="77777777" w:rsidR="00C17114" w:rsidRDefault="00F0430D" w:rsidP="00F0430D">
      <w:r>
        <w:t xml:space="preserve">Thank you to Alex for being such a great support, to Dick for doing such a sterling job of keeping the troops in line, to Gordon for informing the audience and to everyone who worked to make sure I could focus on the music. </w:t>
      </w:r>
    </w:p>
    <w:p w14:paraId="6820E630" w14:textId="36F5802C" w:rsidR="00F0430D" w:rsidRDefault="00F0430D" w:rsidP="00F0430D">
      <w:r>
        <w:t>Well done. When do we do it again?</w:t>
      </w:r>
      <w:r w:rsidR="0079214B">
        <w:t>”</w:t>
      </w:r>
      <w:r w:rsidR="00C17114">
        <w:t xml:space="preserve">  Joe</w:t>
      </w:r>
    </w:p>
    <w:p w14:paraId="512BB54D" w14:textId="77777777" w:rsidR="00F0430D" w:rsidRDefault="00F0430D" w:rsidP="00F0430D">
      <w:pPr>
        <w:ind w:left="-993"/>
        <w:rPr>
          <w:rFonts w:asciiTheme="majorHAnsi" w:hAnsiTheme="majorHAnsi"/>
          <w:b/>
        </w:rPr>
      </w:pPr>
    </w:p>
    <w:p w14:paraId="7B823620" w14:textId="77777777" w:rsidR="00A35566" w:rsidRDefault="00A35566" w:rsidP="00B569F2">
      <w:pPr>
        <w:rPr>
          <w:rFonts w:asciiTheme="majorHAnsi" w:hAnsiTheme="majorHAnsi"/>
          <w:b/>
        </w:rPr>
      </w:pPr>
    </w:p>
    <w:p w14:paraId="4D6356F2" w14:textId="77777777" w:rsidR="00A35566" w:rsidRDefault="00A35566" w:rsidP="006E776E">
      <w:pPr>
        <w:ind w:left="-993"/>
        <w:rPr>
          <w:rFonts w:asciiTheme="majorHAnsi" w:hAnsiTheme="majorHAnsi"/>
          <w:b/>
        </w:rPr>
      </w:pPr>
    </w:p>
    <w:p w14:paraId="09E2CBC1" w14:textId="77777777" w:rsidR="00A35566" w:rsidRDefault="00A35566" w:rsidP="00B569F2">
      <w:pPr>
        <w:rPr>
          <w:rFonts w:asciiTheme="majorHAnsi" w:hAnsiTheme="majorHAnsi"/>
          <w:b/>
        </w:rPr>
      </w:pPr>
    </w:p>
    <w:p w14:paraId="5CAF63AF" w14:textId="28D8553B" w:rsidR="00A35566" w:rsidRDefault="00A35566" w:rsidP="006E776E">
      <w:pPr>
        <w:ind w:left="-993"/>
        <w:rPr>
          <w:rFonts w:asciiTheme="majorHAnsi" w:hAnsiTheme="majorHAnsi"/>
          <w:b/>
        </w:rPr>
      </w:pPr>
    </w:p>
    <w:p w14:paraId="6C41DF83" w14:textId="6CFA2C89" w:rsidR="00712B17" w:rsidRDefault="00BB6BD4" w:rsidP="006E776E">
      <w:pPr>
        <w:ind w:left="-993"/>
        <w:rPr>
          <w:rFonts w:asciiTheme="majorHAnsi" w:hAnsiTheme="majorHAnsi"/>
          <w:b/>
        </w:rPr>
      </w:pPr>
      <w:r>
        <w:rPr>
          <w:rFonts w:asciiTheme="majorHAnsi" w:hAnsiTheme="majorHAnsi"/>
          <w:b/>
        </w:rPr>
        <w:t xml:space="preserve">                                                                                 </w:t>
      </w:r>
    </w:p>
    <w:p w14:paraId="6FD8BEF0" w14:textId="3628A1B9" w:rsidR="00A35566" w:rsidRDefault="0079214B" w:rsidP="006E776E">
      <w:pPr>
        <w:ind w:left="-993"/>
        <w:rPr>
          <w:rFonts w:asciiTheme="majorHAnsi" w:hAnsiTheme="majorHAnsi"/>
          <w:b/>
        </w:rPr>
      </w:pPr>
      <w:r>
        <w:rPr>
          <w:rFonts w:asciiTheme="majorHAnsi" w:hAnsiTheme="majorHAnsi"/>
          <w:b/>
        </w:rPr>
        <w:t>The Treasurer</w:t>
      </w:r>
      <w:r w:rsidR="00A35566">
        <w:rPr>
          <w:rFonts w:asciiTheme="majorHAnsi" w:hAnsiTheme="majorHAnsi"/>
          <w:b/>
        </w:rPr>
        <w:t xml:space="preserve"> and President Maurie write:</w:t>
      </w:r>
    </w:p>
    <w:p w14:paraId="56E623CD" w14:textId="548B6E9E" w:rsidR="00A35566" w:rsidRDefault="00712B17" w:rsidP="006E776E">
      <w:pPr>
        <w:ind w:left="-993"/>
        <w:rPr>
          <w:rFonts w:asciiTheme="majorHAnsi" w:hAnsiTheme="majorHAnsi"/>
          <w:b/>
        </w:rPr>
      </w:pPr>
      <w:r>
        <w:rPr>
          <w:rFonts w:asciiTheme="majorHAnsi" w:hAnsiTheme="majorHAnsi"/>
          <w:b/>
          <w:noProof/>
          <w:lang w:val="en-NZ" w:eastAsia="en-NZ"/>
        </w:rPr>
        <w:drawing>
          <wp:anchor distT="0" distB="0" distL="114300" distR="114300" simplePos="0" relativeHeight="251658240" behindDoc="0" locked="0" layoutInCell="1" allowOverlap="1" wp14:anchorId="21F76F94" wp14:editId="7D1FE991">
            <wp:simplePos x="0" y="0"/>
            <wp:positionH relativeFrom="column">
              <wp:posOffset>-300990</wp:posOffset>
            </wp:positionH>
            <wp:positionV relativeFrom="paragraph">
              <wp:posOffset>85090</wp:posOffset>
            </wp:positionV>
            <wp:extent cx="2628900" cy="2027555"/>
            <wp:effectExtent l="0" t="4128" r="8573" b="8572"/>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 in Black.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2628900" cy="2027555"/>
                    </a:xfrm>
                    <a:prstGeom prst="rect">
                      <a:avLst/>
                    </a:prstGeom>
                  </pic:spPr>
                </pic:pic>
              </a:graphicData>
            </a:graphic>
            <wp14:sizeRelH relativeFrom="page">
              <wp14:pctWidth>0</wp14:pctWidth>
            </wp14:sizeRelH>
            <wp14:sizeRelV relativeFrom="page">
              <wp14:pctHeight>0</wp14:pctHeight>
            </wp14:sizeRelV>
          </wp:anchor>
        </w:drawing>
      </w:r>
    </w:p>
    <w:p w14:paraId="2F86A7B5" w14:textId="5BA802C5" w:rsidR="00712B17" w:rsidRDefault="00712B17" w:rsidP="00712B17">
      <w:pPr>
        <w:rPr>
          <w:rFonts w:ascii="Arial" w:eastAsia="Times New Roman" w:hAnsi="Arial" w:cs="Arial"/>
          <w:color w:val="222222"/>
          <w:shd w:val="clear" w:color="auto" w:fill="FFFFFF"/>
          <w:lang w:val="en-NZ"/>
        </w:rPr>
      </w:pPr>
      <w:r>
        <w:rPr>
          <w:noProof/>
          <w:lang w:val="en-NZ" w:eastAsia="en-NZ"/>
        </w:rPr>
        <mc:AlternateContent>
          <mc:Choice Requires="wps">
            <w:drawing>
              <wp:anchor distT="0" distB="0" distL="114300" distR="114300" simplePos="0" relativeHeight="251660288" behindDoc="0" locked="0" layoutInCell="1" allowOverlap="1" wp14:anchorId="64C99BA7" wp14:editId="30DE14B7">
                <wp:simplePos x="0" y="0"/>
                <wp:positionH relativeFrom="margin">
                  <wp:align>left</wp:align>
                </wp:positionH>
                <wp:positionV relativeFrom="paragraph">
                  <wp:posOffset>2288540</wp:posOffset>
                </wp:positionV>
                <wp:extent cx="1371600" cy="228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06C3E30" w14:textId="391FE724" w:rsidR="00556E3B" w:rsidRPr="00BB6BD4" w:rsidRDefault="00556E3B" w:rsidP="00BB6BD4">
                            <w:pPr>
                              <w:pStyle w:val="Caption"/>
                              <w:rPr>
                                <w:rFonts w:asciiTheme="majorHAnsi" w:hAnsiTheme="majorHAnsi"/>
                                <w:noProof/>
                                <w:sz w:val="24"/>
                                <w:szCs w:val="24"/>
                              </w:rPr>
                            </w:pPr>
                            <w:r w:rsidRPr="00BB6BD4">
                              <w:rPr>
                                <w:sz w:val="24"/>
                                <w:szCs w:val="24"/>
                              </w:rPr>
                              <w:t xml:space="preserve">Men in Black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C99BA7" id="_x0000_t202" coordsize="21600,21600" o:spt="202" path="m,l,21600r21600,l21600,xe">
                <v:stroke joinstyle="miter"/>
                <v:path gradientshapeok="t" o:connecttype="rect"/>
              </v:shapetype>
              <v:shape id="Text Box 2" o:spid="_x0000_s1026" type="#_x0000_t202" style="position:absolute;margin-left:0;margin-top:180.2pt;width:108pt;height:1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BzYwIAALgEAAAOAAAAZHJzL2Uyb0RvYy54bWysVEtv2zAMvg/YfxB0T+146cuIU7gpMgwo&#10;2gLN0LMiy7EAWdQkJXY37L+Xku1263YadpEpPsWPH7286ltFjsI6Cbqg85OUEqE5VFLvC/p1u5ld&#10;UOI80xVToEVBn4WjV6uPH5adyUUGDahKWIJJtMs7U9DGe5MnieONaJk7ASM0GmuwLfN4tfuksqzD&#10;7K1KsjQ9SzqwlbHAhXOovRmMdBXz17Xg/r6unfBEFRTf5uNp47kLZ7JasnxvmWkkH5/B/uEVLZMa&#10;i76mumGekYOVf6RqJbfgoPYnHNoE6lpyEXvAbubpu24eG2ZE7AXBceYVJvf/0vK744MlsipoRolm&#10;LY5oK3pPrqEnWUCnMy5Hp0eDbr5HNU550jtUhqb72rbhi+0QtCPOz6/YhmQ8BH06n5+laOJoy7KL&#10;IGP65C3aWOc/C2hJEApqcXYRUna8dX5wnVxCMQdKVhupVLgEw1pZcmQ4566RXozJf/NSOvhqCFFD&#10;wkEjIlGGKizHF6MYPMPb4xB/rE/Ps/L89HJ2Vp7OZ4t5ejEryzSb3WzKtEwXm/Xl4vrnWHKKTwJ0&#10;A0RB8v2uH/HcQfWMcFoY6OgM30hs4JY5/8As8g9hwp3y93jUCrqCwihR0oD9/jd98EdaoJWSDvlc&#10;UPftwKygRH3RSJhA/kmwk7CbBH1o14DQzXFbDY8iBlivJrG20D7hqpWhCpqY5liroH4S137YKlxV&#10;LsoyOiHFDfO3+tHwkHoa1LZ/YtaMY/YI1x1MTGf5u2kPvsPYyoOHWkYqBEAHFJFC4YLrEck0rnLY&#10;v1/v0evth7N6AQAA//8DAFBLAwQUAAYACAAAACEALXfOa94AAAAIAQAADwAAAGRycy9kb3ducmV2&#10;LnhtbEyPwU7DMBBE70j8g7VIXBB1GiqLpnEqaOEGh5aqZzdekoh4HcVOk/49y4ked2Y0+yZfT64V&#10;Z+xD40nDfJaAQCq9bajScPh6f3wGEaIha1pPqOGCAdbF7U1uMutH2uF5HyvBJRQyo6GOscukDGWN&#10;zoSZ75DY+/a9M5HPvpK2NyOXu1amSaKkMw3xh9p0uKmx/NkPToPa9sO4o83D9vD2YT67Kj2+Xo5a&#10;399NLysQEaf4H4Y/fEaHgplOfiAbRKuBh0QNTypZgGA7nStWTqws1QJkkcvrAcUvAAAA//8DAFBL&#10;AQItABQABgAIAAAAIQC2gziS/gAAAOEBAAATAAAAAAAAAAAAAAAAAAAAAABbQ29udGVudF9UeXBl&#10;c10ueG1sUEsBAi0AFAAGAAgAAAAhADj9If/WAAAAlAEAAAsAAAAAAAAAAAAAAAAALwEAAF9yZWxz&#10;Ly5yZWxzUEsBAi0AFAAGAAgAAAAhAFJDEHNjAgAAuAQAAA4AAAAAAAAAAAAAAAAALgIAAGRycy9l&#10;Mm9Eb2MueG1sUEsBAi0AFAAGAAgAAAAhAC13zmveAAAACAEAAA8AAAAAAAAAAAAAAAAAvQQAAGRy&#10;cy9kb3ducmV2LnhtbFBLBQYAAAAABAAEAPMAAADIBQAAAAA=&#10;" stroked="f">
                <v:textbox inset="0,0,0,0">
                  <w:txbxContent>
                    <w:p w14:paraId="706C3E30" w14:textId="391FE724" w:rsidR="00556E3B" w:rsidRPr="00BB6BD4" w:rsidRDefault="00556E3B" w:rsidP="00BB6BD4">
                      <w:pPr>
                        <w:pStyle w:val="Caption"/>
                        <w:rPr>
                          <w:rFonts w:asciiTheme="majorHAnsi" w:hAnsiTheme="majorHAnsi"/>
                          <w:noProof/>
                          <w:sz w:val="24"/>
                          <w:szCs w:val="24"/>
                        </w:rPr>
                      </w:pPr>
                      <w:r w:rsidRPr="00BB6BD4">
                        <w:rPr>
                          <w:sz w:val="24"/>
                          <w:szCs w:val="24"/>
                        </w:rPr>
                        <w:t xml:space="preserve">Men in Black </w:t>
                      </w:r>
                    </w:p>
                  </w:txbxContent>
                </v:textbox>
                <w10:wrap type="square" anchorx="margin"/>
              </v:shape>
            </w:pict>
          </mc:Fallback>
        </mc:AlternateContent>
      </w:r>
      <w:r w:rsidR="0079214B">
        <w:rPr>
          <w:rFonts w:ascii="Arial" w:eastAsia="Times New Roman" w:hAnsi="Arial" w:cs="Arial"/>
          <w:color w:val="222222"/>
          <w:shd w:val="clear" w:color="auto" w:fill="FFFFFF"/>
          <w:lang w:val="en-NZ"/>
        </w:rPr>
        <w:t>“</w:t>
      </w:r>
      <w:r w:rsidR="00A327BC" w:rsidRPr="00A327BC">
        <w:rPr>
          <w:rFonts w:ascii="Arial" w:eastAsia="Times New Roman" w:hAnsi="Arial" w:cs="Arial"/>
          <w:color w:val="222222"/>
          <w:shd w:val="clear" w:color="auto" w:fill="FFFFFF"/>
          <w:lang w:val="en-NZ"/>
        </w:rPr>
        <w:t>A successful tour! We expect to receive  some $ as proceeds from concerts in Wagga Wagga and Adelaide where there were very good attendances. Not so sure about Sydney where audiences less than expected. Waiting to hear on all accounts.</w:t>
      </w:r>
      <w:r w:rsidR="00A327BC" w:rsidRPr="00A327BC">
        <w:rPr>
          <w:rFonts w:ascii="Arial" w:eastAsia="Times New Roman" w:hAnsi="Arial" w:cs="Arial"/>
          <w:color w:val="222222"/>
          <w:lang w:val="en-NZ"/>
        </w:rPr>
        <w:br/>
      </w:r>
      <w:r w:rsidR="00A327BC" w:rsidRPr="00A327BC">
        <w:rPr>
          <w:rFonts w:ascii="Arial" w:eastAsia="Times New Roman" w:hAnsi="Arial" w:cs="Arial"/>
          <w:color w:val="222222"/>
          <w:shd w:val="clear" w:color="auto" w:fill="FFFFFF"/>
          <w:lang w:val="en-NZ"/>
        </w:rPr>
        <w:t>Whilst Sydney not great attendances.... It is clearly not all about numbers when via our we</w:t>
      </w:r>
      <w:r w:rsidR="00A452E2">
        <w:rPr>
          <w:rFonts w:ascii="Arial" w:eastAsia="Times New Roman" w:hAnsi="Arial" w:cs="Arial"/>
          <w:color w:val="222222"/>
          <w:shd w:val="clear" w:color="auto" w:fill="FFFFFF"/>
          <w:lang w:val="en-NZ"/>
        </w:rPr>
        <w:t>b site we received an</w:t>
      </w:r>
      <w:r w:rsidR="00A327BC" w:rsidRPr="00A327BC">
        <w:rPr>
          <w:rFonts w:ascii="Arial" w:eastAsia="Times New Roman" w:hAnsi="Arial" w:cs="Arial"/>
          <w:color w:val="222222"/>
          <w:shd w:val="clear" w:color="auto" w:fill="FFFFFF"/>
          <w:lang w:val="en-NZ"/>
        </w:rPr>
        <w:t xml:space="preserve"> email</w:t>
      </w:r>
      <w:r w:rsidR="00A452E2">
        <w:rPr>
          <w:rFonts w:ascii="Arial" w:eastAsia="Times New Roman" w:hAnsi="Arial" w:cs="Arial"/>
          <w:color w:val="222222"/>
          <w:shd w:val="clear" w:color="auto" w:fill="FFFFFF"/>
          <w:lang w:val="en-NZ"/>
        </w:rPr>
        <w:t xml:space="preserve"> [see below]</w:t>
      </w:r>
      <w:r w:rsidR="00A327BC" w:rsidRPr="00A327BC">
        <w:rPr>
          <w:rFonts w:ascii="Arial" w:eastAsia="Times New Roman" w:hAnsi="Arial" w:cs="Arial"/>
          <w:color w:val="222222"/>
          <w:shd w:val="clear" w:color="auto" w:fill="FFFFFF"/>
          <w:lang w:val="en-NZ"/>
        </w:rPr>
        <w:t>.</w:t>
      </w:r>
      <w:r w:rsidR="0079214B">
        <w:rPr>
          <w:rFonts w:ascii="Arial" w:eastAsia="Times New Roman" w:hAnsi="Arial" w:cs="Arial"/>
          <w:color w:val="222222"/>
          <w:shd w:val="clear" w:color="auto" w:fill="FFFFFF"/>
          <w:lang w:val="en-NZ"/>
        </w:rPr>
        <w:t>” Warwyck</w:t>
      </w:r>
      <w:r w:rsidR="00A327BC" w:rsidRPr="00A327BC">
        <w:rPr>
          <w:rFonts w:ascii="Arial" w:eastAsia="Times New Roman" w:hAnsi="Arial" w:cs="Arial"/>
          <w:color w:val="222222"/>
          <w:lang w:val="en-NZ"/>
        </w:rPr>
        <w:br/>
      </w:r>
      <w:r w:rsidR="00A327BC" w:rsidRPr="00A327BC">
        <w:rPr>
          <w:rFonts w:ascii="Arial" w:eastAsia="Times New Roman" w:hAnsi="Arial" w:cs="Arial"/>
          <w:color w:val="222222"/>
          <w:lang w:val="en-NZ"/>
        </w:rPr>
        <w:br/>
      </w:r>
      <w:r>
        <w:rPr>
          <w:rFonts w:ascii="Arial" w:eastAsia="Times New Roman" w:hAnsi="Arial" w:cs="Arial"/>
          <w:color w:val="222222"/>
          <w:shd w:val="clear" w:color="auto" w:fill="FFFFFF"/>
          <w:lang w:val="en-NZ"/>
        </w:rPr>
        <w:t>…and from Maurie: “</w:t>
      </w:r>
      <w:r w:rsidRPr="00A35566">
        <w:rPr>
          <w:rFonts w:ascii="Arial" w:eastAsia="Times New Roman" w:hAnsi="Arial" w:cs="Arial"/>
          <w:color w:val="222222"/>
          <w:shd w:val="clear" w:color="auto" w:fill="FFFFFF"/>
          <w:lang w:val="en-NZ"/>
        </w:rPr>
        <w:t>What an amazing tour. We were greeted with outstanding hospitality and warmth wherever we went. Wagga Wagga ‘s generosity in hospitality with billeting was exceptional and a full house for the concert! I am certain that everyone was impressed with the beautiful sound! We even impressed Joe. In Adelaide we were greeted with a large LED display board at a major intersection advertising NZ Male Choir</w:t>
      </w:r>
      <w:r>
        <w:rPr>
          <w:rFonts w:ascii="Arial" w:eastAsia="Times New Roman" w:hAnsi="Arial" w:cs="Arial"/>
          <w:color w:val="222222"/>
          <w:shd w:val="clear" w:color="auto" w:fill="FFFFFF"/>
          <w:lang w:val="en-NZ"/>
        </w:rPr>
        <w:t xml:space="preserve">. </w:t>
      </w:r>
      <w:r w:rsidRPr="00A35566">
        <w:rPr>
          <w:rFonts w:ascii="Arial" w:eastAsia="Times New Roman" w:hAnsi="Arial" w:cs="Arial"/>
          <w:color w:val="222222"/>
          <w:shd w:val="clear" w:color="auto" w:fill="FFFFFF"/>
          <w:lang w:val="en-NZ"/>
        </w:rPr>
        <w:t xml:space="preserve">Another full concert in the stunning Bonython Hall was a wonderful finale to the Tour. </w:t>
      </w:r>
    </w:p>
    <w:p w14:paraId="22ED56DA" w14:textId="5BDC9083" w:rsidR="00712B17" w:rsidRDefault="00712B17" w:rsidP="00712B17">
      <w:pPr>
        <w:rPr>
          <w:rFonts w:ascii="Arial" w:eastAsia="Times New Roman" w:hAnsi="Arial" w:cs="Arial"/>
          <w:i/>
          <w:color w:val="222222"/>
          <w:shd w:val="clear" w:color="auto" w:fill="FFFFFF"/>
          <w:lang w:val="en-NZ"/>
        </w:rPr>
      </w:pPr>
      <w:r w:rsidRPr="00A35566">
        <w:rPr>
          <w:rFonts w:ascii="Arial" w:eastAsia="Times New Roman" w:hAnsi="Arial" w:cs="Arial"/>
          <w:color w:val="222222"/>
          <w:shd w:val="clear" w:color="auto" w:fill="FFFFFF"/>
          <w:lang w:val="en-NZ"/>
        </w:rPr>
        <w:t>Thank you to all our choir family.</w:t>
      </w:r>
      <w:r>
        <w:rPr>
          <w:rFonts w:ascii="Arial" w:eastAsia="Times New Roman" w:hAnsi="Arial" w:cs="Arial"/>
          <w:color w:val="222222"/>
          <w:shd w:val="clear" w:color="auto" w:fill="FFFFFF"/>
          <w:lang w:val="en-NZ"/>
        </w:rPr>
        <w:t>” Maurie</w:t>
      </w:r>
      <w:r w:rsidRPr="00A35566">
        <w:rPr>
          <w:rFonts w:ascii="Arial" w:eastAsia="Times New Roman" w:hAnsi="Arial" w:cs="Arial"/>
          <w:color w:val="222222"/>
          <w:lang w:val="en-NZ"/>
        </w:rPr>
        <w:br/>
      </w:r>
    </w:p>
    <w:p w14:paraId="7B3FAD8C" w14:textId="77777777" w:rsidR="00712B17" w:rsidRDefault="00712B17" w:rsidP="00A327BC">
      <w:pPr>
        <w:rPr>
          <w:rFonts w:ascii="Arial" w:eastAsia="Times New Roman" w:hAnsi="Arial" w:cs="Arial"/>
          <w:i/>
          <w:color w:val="222222"/>
          <w:shd w:val="clear" w:color="auto" w:fill="FFFFFF"/>
          <w:lang w:val="en-NZ"/>
        </w:rPr>
      </w:pPr>
    </w:p>
    <w:p w14:paraId="54F1BC15" w14:textId="706337AF" w:rsidR="00712B17" w:rsidRDefault="0003727A" w:rsidP="00A327BC">
      <w:pPr>
        <w:rPr>
          <w:rFonts w:ascii="Arial" w:eastAsia="Times New Roman" w:hAnsi="Arial" w:cs="Arial"/>
          <w:i/>
          <w:color w:val="222222"/>
          <w:shd w:val="clear" w:color="auto" w:fill="FFFFFF"/>
          <w:lang w:val="en-NZ"/>
        </w:rPr>
      </w:pPr>
      <w:r>
        <w:rPr>
          <w:rFonts w:ascii="Arial" w:eastAsia="Times New Roman" w:hAnsi="Arial" w:cs="Arial"/>
          <w:i/>
          <w:noProof/>
          <w:color w:val="222222"/>
          <w:shd w:val="clear" w:color="auto" w:fill="FFFFFF"/>
          <w:lang w:val="en-NZ" w:eastAsia="en-NZ"/>
        </w:rPr>
        <w:drawing>
          <wp:anchor distT="0" distB="0" distL="114300" distR="114300" simplePos="0" relativeHeight="251662336" behindDoc="0" locked="0" layoutInCell="1" allowOverlap="1" wp14:anchorId="1F7D42B9" wp14:editId="1DBA4F7C">
            <wp:simplePos x="0" y="0"/>
            <wp:positionH relativeFrom="column">
              <wp:posOffset>0</wp:posOffset>
            </wp:positionH>
            <wp:positionV relativeFrom="paragraph">
              <wp:posOffset>178435</wp:posOffset>
            </wp:positionV>
            <wp:extent cx="3291840" cy="2194560"/>
            <wp:effectExtent l="0" t="0" r="10160" b="0"/>
            <wp:wrapThrough wrapText="bothSides">
              <wp:wrapPolygon edited="0">
                <wp:start x="0" y="0"/>
                <wp:lineTo x="0" y="21250"/>
                <wp:lineTo x="21500" y="21250"/>
                <wp:lineTo x="2150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id Light Show on in Sydney.JPG"/>
                    <pic:cNvPicPr/>
                  </pic:nvPicPr>
                  <pic:blipFill>
                    <a:blip r:embed="rId8">
                      <a:extLst>
                        <a:ext uri="{28A0092B-C50C-407E-A947-70E740481C1C}">
                          <a14:useLocalDpi xmlns:a14="http://schemas.microsoft.com/office/drawing/2010/main" val="0"/>
                        </a:ext>
                      </a:extLst>
                    </a:blip>
                    <a:stretch>
                      <a:fillRect/>
                    </a:stretch>
                  </pic:blipFill>
                  <pic:spPr>
                    <a:xfrm>
                      <a:off x="0" y="0"/>
                      <a:ext cx="3291840" cy="2194560"/>
                    </a:xfrm>
                    <a:prstGeom prst="rect">
                      <a:avLst/>
                    </a:prstGeom>
                  </pic:spPr>
                </pic:pic>
              </a:graphicData>
            </a:graphic>
            <wp14:sizeRelH relativeFrom="page">
              <wp14:pctWidth>0</wp14:pctWidth>
            </wp14:sizeRelH>
            <wp14:sizeRelV relativeFrom="page">
              <wp14:pctHeight>0</wp14:pctHeight>
            </wp14:sizeRelV>
          </wp:anchor>
        </w:drawing>
      </w:r>
    </w:p>
    <w:p w14:paraId="06765B71" w14:textId="318E057B" w:rsidR="00A35566" w:rsidRPr="00A35566" w:rsidRDefault="00A327BC" w:rsidP="00A35566">
      <w:pPr>
        <w:rPr>
          <w:rFonts w:ascii="Times New Roman" w:eastAsia="Times New Roman" w:hAnsi="Times New Roman" w:cs="Times New Roman"/>
          <w:sz w:val="20"/>
          <w:szCs w:val="20"/>
          <w:lang w:val="en-NZ"/>
        </w:rPr>
      </w:pPr>
      <w:r w:rsidRPr="008648C1">
        <w:rPr>
          <w:rFonts w:ascii="Arial" w:eastAsia="Times New Roman" w:hAnsi="Arial" w:cs="Arial"/>
          <w:i/>
          <w:color w:val="222222"/>
          <w:shd w:val="clear" w:color="auto" w:fill="FFFFFF"/>
          <w:lang w:val="en-NZ"/>
        </w:rPr>
        <w:t>Hello</w:t>
      </w:r>
      <w:r w:rsidRPr="008648C1">
        <w:rPr>
          <w:rFonts w:ascii="Arial" w:eastAsia="Times New Roman" w:hAnsi="Arial" w:cs="Arial"/>
          <w:i/>
          <w:color w:val="222222"/>
          <w:lang w:val="en-NZ"/>
        </w:rPr>
        <w:br/>
      </w:r>
      <w:r w:rsidRPr="008648C1">
        <w:rPr>
          <w:rFonts w:ascii="Arial" w:eastAsia="Times New Roman" w:hAnsi="Arial" w:cs="Arial"/>
          <w:i/>
          <w:color w:val="222222"/>
          <w:lang w:val="en-NZ"/>
        </w:rPr>
        <w:br/>
      </w:r>
      <w:r w:rsidRPr="008648C1">
        <w:rPr>
          <w:rFonts w:ascii="Arial" w:eastAsia="Times New Roman" w:hAnsi="Arial" w:cs="Arial"/>
          <w:i/>
          <w:color w:val="222222"/>
          <w:shd w:val="clear" w:color="auto" w:fill="FFFFFF"/>
          <w:lang w:val="en-NZ"/>
        </w:rPr>
        <w:t>As part of a team of paxing Air NZ cabin crew, I noted members of your choir traveling alongside us on our flight to Sydney last Thursday 31 May.</w:t>
      </w:r>
      <w:r w:rsidRPr="008648C1">
        <w:rPr>
          <w:rFonts w:ascii="Arial" w:eastAsia="Times New Roman" w:hAnsi="Arial" w:cs="Arial"/>
          <w:i/>
          <w:color w:val="222222"/>
          <w:lang w:val="en-NZ"/>
        </w:rPr>
        <w:br/>
      </w:r>
      <w:r w:rsidRPr="008648C1">
        <w:rPr>
          <w:rFonts w:ascii="Arial" w:eastAsia="Times New Roman" w:hAnsi="Arial" w:cs="Arial"/>
          <w:i/>
          <w:color w:val="222222"/>
          <w:lang w:val="en-NZ"/>
        </w:rPr>
        <w:br/>
      </w:r>
      <w:r w:rsidRPr="008648C1">
        <w:rPr>
          <w:rFonts w:ascii="Arial" w:eastAsia="Times New Roman" w:hAnsi="Arial" w:cs="Arial"/>
          <w:i/>
          <w:color w:val="222222"/>
          <w:shd w:val="clear" w:color="auto" w:fill="FFFFFF"/>
          <w:lang w:val="en-NZ"/>
        </w:rPr>
        <w:t>Coincidentally, the following day I was walking past St Stephen's Church in St James and saw the wee advertisement for your performance.  Thank you for a most enjoyable hour of culture, humour and entertainment. It was definitely something out of left-field for me, but it left me with a lovely warm feeling of national pride ... what a lovely way to spend a wet winter's afternoon. </w:t>
      </w:r>
      <w:r w:rsidRPr="008648C1">
        <w:rPr>
          <w:rFonts w:ascii="Arial" w:eastAsia="Times New Roman" w:hAnsi="Arial" w:cs="Arial"/>
          <w:i/>
          <w:color w:val="222222"/>
          <w:lang w:val="en-NZ"/>
        </w:rPr>
        <w:br/>
      </w:r>
      <w:r w:rsidRPr="008648C1">
        <w:rPr>
          <w:rFonts w:ascii="Arial" w:eastAsia="Times New Roman" w:hAnsi="Arial" w:cs="Arial"/>
          <w:i/>
          <w:color w:val="222222"/>
          <w:lang w:val="en-NZ"/>
        </w:rPr>
        <w:br/>
      </w:r>
      <w:r w:rsidRPr="008648C1">
        <w:rPr>
          <w:rFonts w:ascii="Arial" w:eastAsia="Times New Roman" w:hAnsi="Arial" w:cs="Arial"/>
          <w:i/>
          <w:color w:val="222222"/>
          <w:shd w:val="clear" w:color="auto" w:fill="FFFFFF"/>
          <w:lang w:val="en-NZ"/>
        </w:rPr>
        <w:t>Trust the remainder of your Australian tour went just as well.  </w:t>
      </w:r>
      <w:r w:rsidR="00FB055E">
        <w:rPr>
          <w:rFonts w:ascii="Arial" w:eastAsia="Times New Roman" w:hAnsi="Arial" w:cs="Arial"/>
          <w:i/>
          <w:color w:val="222222"/>
          <w:lang w:val="en-NZ"/>
        </w:rPr>
        <w:br/>
      </w:r>
      <w:r w:rsidRPr="008648C1">
        <w:rPr>
          <w:rFonts w:ascii="Arial" w:eastAsia="Times New Roman" w:hAnsi="Arial" w:cs="Arial"/>
          <w:i/>
          <w:color w:val="222222"/>
          <w:shd w:val="clear" w:color="auto" w:fill="FFFFFF"/>
          <w:lang w:val="en-NZ"/>
        </w:rPr>
        <w:t>Kind regards</w:t>
      </w:r>
      <w:r w:rsidRPr="008648C1">
        <w:rPr>
          <w:rFonts w:ascii="Arial" w:eastAsia="Times New Roman" w:hAnsi="Arial" w:cs="Arial"/>
          <w:i/>
          <w:color w:val="222222"/>
          <w:lang w:val="en-NZ"/>
        </w:rPr>
        <w:br/>
      </w:r>
      <w:r w:rsidRPr="008648C1">
        <w:rPr>
          <w:rFonts w:ascii="Arial" w:eastAsia="Times New Roman" w:hAnsi="Arial" w:cs="Arial"/>
          <w:i/>
          <w:color w:val="222222"/>
          <w:shd w:val="clear" w:color="auto" w:fill="FFFFFF"/>
          <w:lang w:val="en-NZ"/>
        </w:rPr>
        <w:t>Sally Palmer</w:t>
      </w:r>
      <w:r w:rsidRPr="008648C1">
        <w:rPr>
          <w:rFonts w:ascii="Arial" w:eastAsia="Times New Roman" w:hAnsi="Arial" w:cs="Arial"/>
          <w:i/>
          <w:color w:val="222222"/>
          <w:lang w:val="en-NZ"/>
        </w:rPr>
        <w:br/>
      </w:r>
      <w:r w:rsidRPr="008648C1">
        <w:rPr>
          <w:rFonts w:ascii="Arial" w:eastAsia="Times New Roman" w:hAnsi="Arial" w:cs="Arial"/>
          <w:i/>
          <w:color w:val="222222"/>
          <w:shd w:val="clear" w:color="auto" w:fill="FFFFFF"/>
          <w:lang w:val="en-NZ"/>
        </w:rPr>
        <w:t>Air NZ Midhaul Cabin Cre</w:t>
      </w:r>
      <w:r w:rsidR="008F7AD1">
        <w:rPr>
          <w:rFonts w:ascii="Arial" w:eastAsia="Times New Roman" w:hAnsi="Arial" w:cs="Arial"/>
          <w:i/>
          <w:color w:val="222222"/>
          <w:shd w:val="clear" w:color="auto" w:fill="FFFFFF"/>
          <w:lang w:val="en-NZ"/>
        </w:rPr>
        <w:t>w</w:t>
      </w:r>
    </w:p>
    <w:p w14:paraId="0D421FA7" w14:textId="77777777" w:rsidR="008F7AD1" w:rsidRDefault="008F7AD1" w:rsidP="008F7AD1">
      <w:pPr>
        <w:keepNext/>
        <w:ind w:left="-993"/>
      </w:pPr>
      <w:r>
        <w:rPr>
          <w:rFonts w:asciiTheme="majorHAnsi" w:hAnsiTheme="majorHAnsi"/>
          <w:b/>
          <w:noProof/>
          <w:lang w:val="en-NZ" w:eastAsia="en-NZ"/>
        </w:rPr>
        <w:lastRenderedPageBreak/>
        <w:drawing>
          <wp:inline distT="0" distB="0" distL="0" distR="0" wp14:anchorId="38FB91B3" wp14:editId="6DFDB6F6">
            <wp:extent cx="5778500" cy="29718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Stephen's Sydney.JPG"/>
                    <pic:cNvPicPr/>
                  </pic:nvPicPr>
                  <pic:blipFill>
                    <a:blip r:embed="rId9">
                      <a:extLst>
                        <a:ext uri="{28A0092B-C50C-407E-A947-70E740481C1C}">
                          <a14:useLocalDpi xmlns:a14="http://schemas.microsoft.com/office/drawing/2010/main" val="0"/>
                        </a:ext>
                      </a:extLst>
                    </a:blip>
                    <a:stretch>
                      <a:fillRect/>
                    </a:stretch>
                  </pic:blipFill>
                  <pic:spPr>
                    <a:xfrm>
                      <a:off x="0" y="0"/>
                      <a:ext cx="5778500" cy="2971800"/>
                    </a:xfrm>
                    <a:prstGeom prst="rect">
                      <a:avLst/>
                    </a:prstGeom>
                  </pic:spPr>
                </pic:pic>
              </a:graphicData>
            </a:graphic>
          </wp:inline>
        </w:drawing>
      </w:r>
    </w:p>
    <w:p w14:paraId="720E730E" w14:textId="5CAA90BD" w:rsidR="00D242CF" w:rsidRPr="00D242CF" w:rsidRDefault="00D242CF" w:rsidP="00D242CF">
      <w:pPr>
        <w:keepNext/>
        <w:ind w:left="-993"/>
        <w:rPr>
          <w:rFonts w:ascii="Arial" w:hAnsi="Arial" w:cs="Arial"/>
        </w:rPr>
      </w:pPr>
      <w:r w:rsidRPr="00D242CF">
        <w:rPr>
          <w:rFonts w:ascii="Arial" w:hAnsi="Arial" w:cs="Arial"/>
        </w:rPr>
        <w:t>NZMC St Stephen’s, Sydney</w:t>
      </w:r>
    </w:p>
    <w:p w14:paraId="27C5573F" w14:textId="77777777" w:rsidR="0093388D" w:rsidRPr="00D242CF" w:rsidRDefault="0093388D" w:rsidP="0093388D">
      <w:pPr>
        <w:rPr>
          <w:rFonts w:ascii="Arial" w:hAnsi="Arial" w:cs="Arial"/>
          <w:b/>
        </w:rPr>
      </w:pPr>
    </w:p>
    <w:p w14:paraId="2D093287" w14:textId="77777777" w:rsidR="00D242CF" w:rsidRDefault="00D242CF" w:rsidP="00D242CF">
      <w:pPr>
        <w:ind w:left="-993"/>
        <w:rPr>
          <w:rFonts w:asciiTheme="majorHAnsi" w:hAnsiTheme="majorHAnsi"/>
          <w:b/>
        </w:rPr>
      </w:pPr>
    </w:p>
    <w:p w14:paraId="72515424" w14:textId="0CE223B2" w:rsidR="00D242CF" w:rsidRDefault="007948E0" w:rsidP="00D242CF">
      <w:pPr>
        <w:ind w:left="-993"/>
        <w:rPr>
          <w:rFonts w:asciiTheme="majorHAnsi" w:hAnsiTheme="majorHAnsi"/>
          <w:b/>
        </w:rPr>
      </w:pPr>
      <w:r>
        <w:rPr>
          <w:rFonts w:asciiTheme="majorHAnsi" w:hAnsiTheme="majorHAnsi"/>
          <w:b/>
          <w:noProof/>
          <w:lang w:val="en-NZ" w:eastAsia="en-NZ"/>
        </w:rPr>
        <w:drawing>
          <wp:inline distT="0" distB="0" distL="0" distR="0" wp14:anchorId="12972602" wp14:editId="6B713494">
            <wp:extent cx="3148330" cy="2070100"/>
            <wp:effectExtent l="0" t="0" r="127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rrigibles.jpg"/>
                    <pic:cNvPicPr/>
                  </pic:nvPicPr>
                  <pic:blipFill>
                    <a:blip r:embed="rId10">
                      <a:extLst>
                        <a:ext uri="{28A0092B-C50C-407E-A947-70E740481C1C}">
                          <a14:useLocalDpi xmlns:a14="http://schemas.microsoft.com/office/drawing/2010/main" val="0"/>
                        </a:ext>
                      </a:extLst>
                    </a:blip>
                    <a:stretch>
                      <a:fillRect/>
                    </a:stretch>
                  </pic:blipFill>
                  <pic:spPr>
                    <a:xfrm>
                      <a:off x="0" y="0"/>
                      <a:ext cx="3149600" cy="2070935"/>
                    </a:xfrm>
                    <a:prstGeom prst="rect">
                      <a:avLst/>
                    </a:prstGeom>
                  </pic:spPr>
                </pic:pic>
              </a:graphicData>
            </a:graphic>
          </wp:inline>
        </w:drawing>
      </w:r>
      <w:r w:rsidR="00D242CF">
        <w:rPr>
          <w:rFonts w:asciiTheme="majorHAnsi" w:hAnsiTheme="majorHAnsi"/>
          <w:b/>
          <w:noProof/>
          <w:lang w:val="en-NZ" w:eastAsia="en-NZ"/>
        </w:rPr>
        <w:drawing>
          <wp:inline distT="0" distB="0" distL="0" distR="0" wp14:anchorId="5A800CA6" wp14:editId="7346C711">
            <wp:extent cx="2743200" cy="20701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 &amp; Guitarists.jpg"/>
                    <pic:cNvPicPr/>
                  </pic:nvPicPr>
                  <pic:blipFill>
                    <a:blip r:embed="rId11">
                      <a:extLst>
                        <a:ext uri="{28A0092B-C50C-407E-A947-70E740481C1C}">
                          <a14:useLocalDpi xmlns:a14="http://schemas.microsoft.com/office/drawing/2010/main" val="0"/>
                        </a:ext>
                      </a:extLst>
                    </a:blip>
                    <a:stretch>
                      <a:fillRect/>
                    </a:stretch>
                  </pic:blipFill>
                  <pic:spPr>
                    <a:xfrm>
                      <a:off x="0" y="0"/>
                      <a:ext cx="2743200" cy="2070100"/>
                    </a:xfrm>
                    <a:prstGeom prst="rect">
                      <a:avLst/>
                    </a:prstGeom>
                  </pic:spPr>
                </pic:pic>
              </a:graphicData>
            </a:graphic>
          </wp:inline>
        </w:drawing>
      </w:r>
    </w:p>
    <w:p w14:paraId="2151A3C8" w14:textId="6666B2B1" w:rsidR="00D242CF" w:rsidRDefault="00D242CF" w:rsidP="00D242CF">
      <w:pPr>
        <w:ind w:left="-993"/>
        <w:rPr>
          <w:rFonts w:asciiTheme="majorHAnsi" w:hAnsiTheme="majorHAnsi"/>
          <w:b/>
        </w:rPr>
      </w:pPr>
    </w:p>
    <w:p w14:paraId="2AE22F2B" w14:textId="20B30669" w:rsidR="00D242CF" w:rsidRPr="00D242CF" w:rsidRDefault="00D242CF" w:rsidP="00D242CF">
      <w:pPr>
        <w:ind w:left="-993"/>
        <w:rPr>
          <w:rFonts w:ascii="Arial" w:hAnsi="Arial" w:cs="Arial"/>
        </w:rPr>
      </w:pPr>
      <w:r w:rsidRPr="00D242CF">
        <w:rPr>
          <w:rFonts w:ascii="Arial" w:hAnsi="Arial" w:cs="Arial"/>
        </w:rPr>
        <w:t xml:space="preserve">Ian Doel, Taffy Davies, Tony Clemow </w:t>
      </w:r>
      <w:r>
        <w:rPr>
          <w:rFonts w:ascii="Arial" w:hAnsi="Arial" w:cs="Arial"/>
        </w:rPr>
        <w:t xml:space="preserve">               Alex </w:t>
      </w:r>
      <w:r w:rsidR="003B3E6D">
        <w:rPr>
          <w:rFonts w:ascii="Arial" w:hAnsi="Arial" w:cs="Arial"/>
        </w:rPr>
        <w:t>with</w:t>
      </w:r>
      <w:r>
        <w:rPr>
          <w:rFonts w:ascii="Arial" w:hAnsi="Arial" w:cs="Arial"/>
        </w:rPr>
        <w:t xml:space="preserve"> Maurie</w:t>
      </w:r>
      <w:r w:rsidR="003B3E6D">
        <w:rPr>
          <w:rFonts w:ascii="Arial" w:hAnsi="Arial" w:cs="Arial"/>
        </w:rPr>
        <w:t>, Norman and Oliver.</w:t>
      </w:r>
    </w:p>
    <w:p w14:paraId="0671FB84" w14:textId="5DCA99B8" w:rsidR="0093388D" w:rsidRDefault="00D242CF" w:rsidP="0093388D">
      <w:pPr>
        <w:ind w:left="-993"/>
        <w:rPr>
          <w:rFonts w:ascii="Arial" w:hAnsi="Arial" w:cs="Arial"/>
        </w:rPr>
      </w:pPr>
      <w:r w:rsidRPr="00D242CF">
        <w:rPr>
          <w:rFonts w:ascii="Arial" w:hAnsi="Arial" w:cs="Arial"/>
        </w:rPr>
        <w:t xml:space="preserve">“The Incorrigibles” </w:t>
      </w:r>
    </w:p>
    <w:p w14:paraId="70FB0A2C" w14:textId="77777777" w:rsidR="0093388D" w:rsidRPr="00D242CF" w:rsidRDefault="0093388D" w:rsidP="0093388D">
      <w:pPr>
        <w:ind w:left="-993"/>
        <w:rPr>
          <w:rFonts w:ascii="Arial" w:hAnsi="Arial" w:cs="Arial"/>
        </w:rPr>
      </w:pPr>
    </w:p>
    <w:p w14:paraId="11E5BFFB" w14:textId="77777777" w:rsidR="0093388D" w:rsidRDefault="0093388D" w:rsidP="0093388D">
      <w:pPr>
        <w:ind w:left="-993"/>
        <w:rPr>
          <w:rFonts w:asciiTheme="majorHAnsi" w:hAnsiTheme="majorHAnsi"/>
          <w:b/>
        </w:rPr>
      </w:pPr>
      <w:r>
        <w:rPr>
          <w:rFonts w:asciiTheme="majorHAnsi" w:hAnsiTheme="majorHAnsi"/>
          <w:b/>
          <w:noProof/>
          <w:lang w:val="en-NZ" w:eastAsia="en-NZ"/>
        </w:rPr>
        <w:drawing>
          <wp:inline distT="0" distB="0" distL="0" distR="0" wp14:anchorId="10246B61" wp14:editId="6735B175">
            <wp:extent cx="5956300" cy="19304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In SYd.jpg"/>
                    <pic:cNvPicPr/>
                  </pic:nvPicPr>
                  <pic:blipFill>
                    <a:blip r:embed="rId12">
                      <a:extLst>
                        <a:ext uri="{28A0092B-C50C-407E-A947-70E740481C1C}">
                          <a14:useLocalDpi xmlns:a14="http://schemas.microsoft.com/office/drawing/2010/main" val="0"/>
                        </a:ext>
                      </a:extLst>
                    </a:blip>
                    <a:stretch>
                      <a:fillRect/>
                    </a:stretch>
                  </pic:blipFill>
                  <pic:spPr>
                    <a:xfrm>
                      <a:off x="0" y="0"/>
                      <a:ext cx="5956300" cy="1930400"/>
                    </a:xfrm>
                    <a:prstGeom prst="rect">
                      <a:avLst/>
                    </a:prstGeom>
                  </pic:spPr>
                </pic:pic>
              </a:graphicData>
            </a:graphic>
          </wp:inline>
        </w:drawing>
      </w:r>
    </w:p>
    <w:p w14:paraId="215704B2" w14:textId="77777777" w:rsidR="0093388D" w:rsidRDefault="0093388D" w:rsidP="0093388D">
      <w:pPr>
        <w:ind w:left="-993"/>
        <w:rPr>
          <w:rFonts w:asciiTheme="majorHAnsi" w:hAnsiTheme="majorHAnsi"/>
          <w:b/>
        </w:rPr>
      </w:pPr>
    </w:p>
    <w:p w14:paraId="13780ED2" w14:textId="47BEFCC5" w:rsidR="007948E0" w:rsidRPr="00BF5DFF" w:rsidRDefault="0093388D" w:rsidP="0093388D">
      <w:pPr>
        <w:ind w:left="-993"/>
        <w:rPr>
          <w:rFonts w:ascii="Arial" w:hAnsi="Arial" w:cs="Arial"/>
        </w:rPr>
      </w:pPr>
      <w:r w:rsidRPr="00BF5DFF">
        <w:rPr>
          <w:rFonts w:ascii="Arial" w:hAnsi="Arial" w:cs="Arial"/>
        </w:rPr>
        <w:t xml:space="preserve">Sydney to Wagga Group Check In – ‘Smooth As’!! </w:t>
      </w:r>
      <w:r w:rsidR="007948E0" w:rsidRPr="00BF5DFF">
        <w:rPr>
          <w:rFonts w:ascii="Arial" w:hAnsi="Arial" w:cs="Arial"/>
        </w:rPr>
        <w:br w:type="page"/>
      </w:r>
    </w:p>
    <w:p w14:paraId="07BEA275" w14:textId="189B28C7" w:rsidR="00131CA5" w:rsidRDefault="00131CA5" w:rsidP="00131CA5">
      <w:pPr>
        <w:ind w:left="-993"/>
        <w:rPr>
          <w:rFonts w:ascii="Calibri" w:eastAsia="Times New Roman" w:hAnsi="Calibri" w:cs="Times New Roman"/>
          <w:b/>
          <w:shd w:val="clear" w:color="auto" w:fill="FFFFFF"/>
          <w:lang w:val="en-NZ"/>
        </w:rPr>
      </w:pPr>
      <w:r w:rsidRPr="00131CA5">
        <w:rPr>
          <w:rFonts w:asciiTheme="majorHAnsi" w:hAnsiTheme="majorHAnsi"/>
          <w:b/>
        </w:rPr>
        <w:lastRenderedPageBreak/>
        <w:t xml:space="preserve">Follow up from </w:t>
      </w:r>
      <w:r>
        <w:rPr>
          <w:rFonts w:ascii="Calibri" w:eastAsia="Times New Roman" w:hAnsi="Calibri" w:cs="Times New Roman"/>
          <w:b/>
          <w:shd w:val="clear" w:color="auto" w:fill="FFFFFF"/>
          <w:lang w:val="en-NZ"/>
        </w:rPr>
        <w:t>The Charity C</w:t>
      </w:r>
      <w:r w:rsidRPr="00131CA5">
        <w:rPr>
          <w:rFonts w:ascii="Calibri" w:eastAsia="Times New Roman" w:hAnsi="Calibri" w:cs="Times New Roman"/>
          <w:b/>
          <w:shd w:val="clear" w:color="auto" w:fill="FFFFFF"/>
          <w:lang w:val="en-NZ"/>
        </w:rPr>
        <w:t>oncert in Taupo</w:t>
      </w:r>
      <w:r>
        <w:rPr>
          <w:rFonts w:ascii="Calibri" w:eastAsia="Times New Roman" w:hAnsi="Calibri" w:cs="Times New Roman"/>
          <w:b/>
          <w:shd w:val="clear" w:color="auto" w:fill="FFFFFF"/>
          <w:lang w:val="en-NZ"/>
        </w:rPr>
        <w:t>:</w:t>
      </w:r>
    </w:p>
    <w:p w14:paraId="1E3815DD" w14:textId="77777777" w:rsidR="00131CA5" w:rsidRDefault="00131CA5" w:rsidP="00131CA5">
      <w:pPr>
        <w:ind w:left="-993"/>
        <w:rPr>
          <w:rFonts w:ascii="Times New Roman" w:eastAsia="Times New Roman" w:hAnsi="Times New Roman" w:cs="Times New Roman"/>
          <w:lang w:val="en-NZ"/>
        </w:rPr>
      </w:pPr>
    </w:p>
    <w:p w14:paraId="19286361" w14:textId="2DC32716" w:rsidR="00131CA5" w:rsidRPr="00131CA5" w:rsidRDefault="00131CA5" w:rsidP="00131CA5">
      <w:pPr>
        <w:shd w:val="clear" w:color="auto" w:fill="FFFFFF"/>
        <w:rPr>
          <w:rFonts w:asciiTheme="majorHAnsi" w:hAnsiTheme="majorHAnsi" w:cs="Times New Roman"/>
          <w:color w:val="222222"/>
          <w:lang w:val="en-NZ"/>
        </w:rPr>
      </w:pPr>
      <w:r w:rsidRPr="00131CA5">
        <w:rPr>
          <w:rFonts w:asciiTheme="majorHAnsi" w:hAnsiTheme="majorHAnsi" w:cs="Times New Roman"/>
          <w:color w:val="000000"/>
          <w:lang w:val="en-NZ"/>
        </w:rPr>
        <w:t>Jenny Brown writes…”Hope you and the choir had a good tour in Australia recently.</w:t>
      </w:r>
    </w:p>
    <w:p w14:paraId="3D792F25" w14:textId="6FF0C728" w:rsidR="00131CA5" w:rsidRPr="00131CA5" w:rsidRDefault="00131CA5" w:rsidP="00131CA5">
      <w:pPr>
        <w:shd w:val="clear" w:color="auto" w:fill="FFFFFF"/>
        <w:rPr>
          <w:rFonts w:asciiTheme="majorHAnsi" w:hAnsiTheme="majorHAnsi" w:cs="Times New Roman"/>
          <w:color w:val="222222"/>
          <w:lang w:val="en-NZ"/>
        </w:rPr>
      </w:pPr>
      <w:r w:rsidRPr="00131CA5">
        <w:rPr>
          <w:rFonts w:asciiTheme="majorHAnsi" w:hAnsiTheme="majorHAnsi" w:cs="Times New Roman"/>
          <w:color w:val="000000"/>
          <w:lang w:val="en-NZ"/>
        </w:rPr>
        <w:t>It would be great if you could include these two short videos of Megan walking; before and after her operation. The op went well and she’s now doing the hard yards with physio etc, to improve on the ‘after’ video!!!</w:t>
      </w:r>
    </w:p>
    <w:p w14:paraId="6D126D0A" w14:textId="599E37AF" w:rsidR="00131CA5" w:rsidRPr="00131CA5" w:rsidRDefault="00131CA5" w:rsidP="00131CA5">
      <w:pPr>
        <w:shd w:val="clear" w:color="auto" w:fill="FFFFFF"/>
        <w:rPr>
          <w:rFonts w:asciiTheme="majorHAnsi" w:hAnsiTheme="majorHAnsi" w:cs="Times New Roman"/>
          <w:color w:val="222222"/>
          <w:lang w:val="en-NZ"/>
        </w:rPr>
      </w:pPr>
      <w:r w:rsidRPr="00131CA5">
        <w:rPr>
          <w:rFonts w:asciiTheme="majorHAnsi" w:hAnsiTheme="majorHAnsi" w:cs="Times New Roman"/>
          <w:color w:val="000000"/>
          <w:lang w:val="en-NZ"/>
        </w:rPr>
        <w:t>Great news for her and her family and everyone who helped with the process!!!!”</w:t>
      </w:r>
    </w:p>
    <w:p w14:paraId="249819CF" w14:textId="48EBDE6B" w:rsidR="00131CA5" w:rsidRPr="00131CA5" w:rsidRDefault="00131CA5" w:rsidP="00131CA5">
      <w:pPr>
        <w:rPr>
          <w:rFonts w:asciiTheme="majorHAnsi" w:hAnsiTheme="majorHAnsi"/>
          <w:color w:val="222222"/>
          <w:lang w:val="en-NZ"/>
        </w:rPr>
      </w:pPr>
      <w:r w:rsidRPr="00131CA5">
        <w:rPr>
          <w:rFonts w:asciiTheme="majorHAnsi" w:hAnsiTheme="majorHAnsi"/>
          <w:lang w:val="en-NZ"/>
        </w:rPr>
        <w:t>Cheers,</w:t>
      </w:r>
      <w:r w:rsidRPr="00131CA5">
        <w:rPr>
          <w:rFonts w:asciiTheme="majorHAnsi" w:hAnsiTheme="majorHAnsi"/>
          <w:color w:val="222222"/>
          <w:lang w:val="en-NZ"/>
        </w:rPr>
        <w:t xml:space="preserve"> Jenny</w:t>
      </w:r>
    </w:p>
    <w:p w14:paraId="1691DB2B" w14:textId="77777777" w:rsidR="00131CA5" w:rsidRDefault="00131CA5" w:rsidP="00131CA5">
      <w:pPr>
        <w:rPr>
          <w:rFonts w:ascii="Times New Roman" w:eastAsia="Times New Roman" w:hAnsi="Times New Roman" w:cs="Times New Roman"/>
          <w:lang w:val="en-NZ"/>
        </w:rPr>
      </w:pPr>
    </w:p>
    <w:p w14:paraId="5183949B" w14:textId="77777777" w:rsidR="00556E3B" w:rsidRDefault="00A830E4" w:rsidP="00556E3B">
      <w:pPr>
        <w:ind w:left="-993" w:firstLine="993"/>
        <w:rPr>
          <w:rFonts w:ascii="Times New Roman" w:eastAsia="Times New Roman" w:hAnsi="Times New Roman" w:cs="Times New Roman"/>
          <w:lang w:val="en-NZ"/>
        </w:rPr>
      </w:pPr>
      <w:hyperlink r:id="rId13" w:history="1">
        <w:r w:rsidR="00556E3B" w:rsidRPr="00556E3B">
          <w:rPr>
            <w:rStyle w:val="Hyperlink"/>
            <w:rFonts w:ascii="Times New Roman" w:eastAsia="Times New Roman" w:hAnsi="Times New Roman" w:cs="Times New Roman"/>
            <w:lang w:val="en-NZ"/>
          </w:rPr>
          <w:t>Megan’s Before Operation Video Link</w:t>
        </w:r>
      </w:hyperlink>
    </w:p>
    <w:p w14:paraId="27F5973A" w14:textId="3FE8EEED" w:rsidR="00131CA5" w:rsidRDefault="00A830E4" w:rsidP="00556E3B">
      <w:pPr>
        <w:ind w:left="-993" w:firstLine="993"/>
        <w:rPr>
          <w:rFonts w:asciiTheme="majorHAnsi" w:hAnsiTheme="majorHAnsi"/>
          <w:b/>
        </w:rPr>
      </w:pPr>
      <w:hyperlink r:id="rId14" w:history="1">
        <w:r w:rsidR="00556E3B" w:rsidRPr="00556E3B">
          <w:rPr>
            <w:rStyle w:val="Hyperlink"/>
            <w:rFonts w:ascii="Times New Roman" w:eastAsia="Times New Roman" w:hAnsi="Times New Roman" w:cs="Times New Roman"/>
            <w:lang w:val="en-NZ"/>
          </w:rPr>
          <w:t>Megan’s After Operation Video Link</w:t>
        </w:r>
      </w:hyperlink>
    </w:p>
    <w:p w14:paraId="13B74A44" w14:textId="77777777" w:rsidR="00131CA5" w:rsidRDefault="00131CA5" w:rsidP="006E776E">
      <w:pPr>
        <w:ind w:left="-993"/>
        <w:rPr>
          <w:rFonts w:asciiTheme="majorHAnsi" w:hAnsiTheme="majorHAnsi"/>
          <w:b/>
        </w:rPr>
      </w:pPr>
    </w:p>
    <w:p w14:paraId="417D31A9" w14:textId="2E04D70F" w:rsidR="00F0430D" w:rsidRDefault="00F0430D" w:rsidP="006E776E">
      <w:pPr>
        <w:ind w:left="-993"/>
        <w:rPr>
          <w:rFonts w:asciiTheme="majorHAnsi" w:hAnsiTheme="majorHAnsi"/>
          <w:b/>
        </w:rPr>
      </w:pPr>
      <w:r>
        <w:rPr>
          <w:rFonts w:asciiTheme="majorHAnsi" w:hAnsiTheme="majorHAnsi"/>
          <w:b/>
        </w:rPr>
        <w:t>Farewell to a Foundation Member:</w:t>
      </w:r>
      <w:r w:rsidR="00B94894">
        <w:rPr>
          <w:rFonts w:asciiTheme="majorHAnsi" w:hAnsiTheme="majorHAnsi"/>
          <w:b/>
        </w:rPr>
        <w:t xml:space="preserve"> Arch Barclay tribute from Tony Clemow</w:t>
      </w:r>
    </w:p>
    <w:p w14:paraId="1C47F244" w14:textId="77777777" w:rsidR="00B94894" w:rsidRDefault="00B94894" w:rsidP="006E776E">
      <w:pPr>
        <w:ind w:left="-993"/>
        <w:rPr>
          <w:rFonts w:asciiTheme="majorHAnsi" w:hAnsiTheme="majorHAnsi"/>
          <w:b/>
        </w:rPr>
      </w:pPr>
    </w:p>
    <w:p w14:paraId="38666C41" w14:textId="77777777" w:rsidR="00B94894" w:rsidRDefault="00B94894" w:rsidP="00B94894">
      <w:pPr>
        <w:rPr>
          <w:b/>
          <w:i/>
          <w:sz w:val="28"/>
          <w:szCs w:val="28"/>
        </w:rPr>
      </w:pPr>
      <w:r>
        <w:rPr>
          <w:b/>
          <w:i/>
          <w:sz w:val="28"/>
          <w:szCs w:val="28"/>
        </w:rPr>
        <w:t xml:space="preserve">                                                           </w:t>
      </w:r>
      <w:r w:rsidRPr="007C2C37">
        <w:rPr>
          <w:b/>
          <w:i/>
          <w:sz w:val="28"/>
          <w:szCs w:val="28"/>
        </w:rPr>
        <w:t>Archetype</w:t>
      </w:r>
    </w:p>
    <w:p w14:paraId="4C53CEE2" w14:textId="77777777" w:rsidR="00B94894" w:rsidRPr="00337603" w:rsidRDefault="00B94894" w:rsidP="00B94894">
      <w:pPr>
        <w:rPr>
          <w:sz w:val="16"/>
          <w:szCs w:val="16"/>
        </w:rPr>
      </w:pPr>
    </w:p>
    <w:p w14:paraId="463482B4" w14:textId="77777777" w:rsidR="00B94894" w:rsidRPr="008F7AD1" w:rsidRDefault="00B94894" w:rsidP="00B94894">
      <w:r w:rsidRPr="008F7AD1">
        <w:t>Arch Barclay was archetypical: a unique and engaging ‘</w:t>
      </w:r>
      <w:proofErr w:type="spellStart"/>
      <w:r w:rsidRPr="008F7AD1">
        <w:t>dinkum</w:t>
      </w:r>
      <w:proofErr w:type="spellEnd"/>
      <w:r w:rsidRPr="008F7AD1">
        <w:t xml:space="preserve">’ character. An Old Contemptible, a relic from the millennial tour of Wales in 2000, Arch had a laconic wit and a withering propensity for word play. After all he had been a reporter for the </w:t>
      </w:r>
      <w:r w:rsidRPr="008F7AD1">
        <w:rPr>
          <w:i/>
        </w:rPr>
        <w:t xml:space="preserve">Nelson Daily Mail. </w:t>
      </w:r>
      <w:r w:rsidRPr="008F7AD1">
        <w:t>I became aware of this when perusing the reports of the Murchison Earthquake during a campervan journey in 2013. His poignant prose captured the desolation of a community in extremity. He himself was a man of extremes who lived life to the extreme.</w:t>
      </w:r>
    </w:p>
    <w:p w14:paraId="5279503C" w14:textId="77777777" w:rsidR="002A555E" w:rsidRDefault="002A555E" w:rsidP="00B94894"/>
    <w:p w14:paraId="6786FB9F" w14:textId="32E9E816" w:rsidR="00B94894" w:rsidRPr="008F7AD1" w:rsidRDefault="00B94894" w:rsidP="00B94894">
      <w:r w:rsidRPr="008F7AD1">
        <w:t xml:space="preserve">Regrettably this was my last encounter with this singular man. However, I have many memories of Arch the performer and Arch the orchestrator. Chief of these was our collusion in an in-house concert at Fairwater College in Cardiff in July 2000. This was in </w:t>
      </w:r>
      <w:proofErr w:type="spellStart"/>
      <w:r w:rsidRPr="008F7AD1">
        <w:t>honour</w:t>
      </w:r>
      <w:proofErr w:type="spellEnd"/>
      <w:r w:rsidRPr="008F7AD1">
        <w:t xml:space="preserve"> of the staff who had catered for our needs during a period of considerable travail. About 50% of our number were ravaged with a dreadful bacillus which had its worst manifestations in the communal latrines. At this concert Arch distinguished himself by performance and by his mastery of the compere’s role. The show (not the flow!) was videoed and is the only record of ‘unofficial entertainment’ enjoyed on our numerous trips at home and abroad. The few copies still in existence are truly treasures for the record.</w:t>
      </w:r>
    </w:p>
    <w:p w14:paraId="3187A74D" w14:textId="77777777" w:rsidR="002A555E" w:rsidRDefault="002A555E" w:rsidP="00B94894"/>
    <w:p w14:paraId="406FE07F" w14:textId="1307E923" w:rsidR="00B94894" w:rsidRPr="008F7AD1" w:rsidRDefault="00B94894" w:rsidP="00B94894">
      <w:r w:rsidRPr="008F7AD1">
        <w:t xml:space="preserve">Arch also starred as a vocal artist in between the brackets of massed voices. His </w:t>
      </w:r>
      <w:proofErr w:type="spellStart"/>
      <w:r w:rsidRPr="008F7AD1">
        <w:t>Tevye</w:t>
      </w:r>
      <w:proofErr w:type="spellEnd"/>
      <w:r w:rsidRPr="008F7AD1">
        <w:t xml:space="preserve"> renditions were sheer magic and had schoolgirls pressing for autographs during intermissions.</w:t>
      </w:r>
    </w:p>
    <w:p w14:paraId="3C2A08AB" w14:textId="77777777" w:rsidR="002A555E" w:rsidRDefault="002A555E" w:rsidP="002A555E"/>
    <w:p w14:paraId="1F044AE5" w14:textId="77777777" w:rsidR="00B94894" w:rsidRPr="008F7AD1" w:rsidRDefault="00B94894" w:rsidP="002A555E">
      <w:r w:rsidRPr="008F7AD1">
        <w:t xml:space="preserve">His tobacco emissions were another story. How did the old bugger live so long? It must have been sheer cussedness. It was not in his DNA to miss a trick. </w:t>
      </w:r>
    </w:p>
    <w:p w14:paraId="02B9F61B" w14:textId="77777777" w:rsidR="00B94894" w:rsidRPr="00B570FF" w:rsidRDefault="00B94894" w:rsidP="00B94894">
      <w:pPr>
        <w:ind w:firstLine="720"/>
        <w:rPr>
          <w:sz w:val="16"/>
          <w:szCs w:val="16"/>
        </w:rPr>
      </w:pPr>
    </w:p>
    <w:p w14:paraId="7AE701D6" w14:textId="3CC0AA67" w:rsidR="00C90CE4" w:rsidRDefault="00A830E4">
      <w:hyperlink r:id="rId15" w:history="1">
        <w:r w:rsidR="007B70DA" w:rsidRPr="008232E8">
          <w:rPr>
            <w:rStyle w:val="Hyperlink"/>
          </w:rPr>
          <w:t>Poem to Archetype</w:t>
        </w:r>
      </w:hyperlink>
    </w:p>
    <w:p w14:paraId="357A5BE1" w14:textId="77777777" w:rsidR="0015111A" w:rsidRDefault="0015111A"/>
    <w:p w14:paraId="322388FA" w14:textId="03229986" w:rsidR="0015111A" w:rsidRDefault="0015111A">
      <w:r>
        <w:t>John Botting</w:t>
      </w:r>
    </w:p>
    <w:p w14:paraId="184AA82E" w14:textId="799CF24B" w:rsidR="0015111A" w:rsidRDefault="0015111A">
      <w:r>
        <w:t>Vice President</w:t>
      </w:r>
    </w:p>
    <w:p w14:paraId="61684E9E" w14:textId="1508117F" w:rsidR="0015111A" w:rsidRDefault="0015111A">
      <w:r>
        <w:t>NZMC</w:t>
      </w:r>
    </w:p>
    <w:sectPr w:rsidR="0015111A" w:rsidSect="00A830E4">
      <w:pgSz w:w="11900" w:h="16840"/>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EB5"/>
    <w:rsid w:val="0003727A"/>
    <w:rsid w:val="00131CA5"/>
    <w:rsid w:val="0015111A"/>
    <w:rsid w:val="00226131"/>
    <w:rsid w:val="002A555E"/>
    <w:rsid w:val="003116DF"/>
    <w:rsid w:val="003B3E6D"/>
    <w:rsid w:val="00461EB5"/>
    <w:rsid w:val="00556E3B"/>
    <w:rsid w:val="006E776E"/>
    <w:rsid w:val="00712B17"/>
    <w:rsid w:val="0079214B"/>
    <w:rsid w:val="007948E0"/>
    <w:rsid w:val="007B70DA"/>
    <w:rsid w:val="008232E8"/>
    <w:rsid w:val="008648C1"/>
    <w:rsid w:val="008F7AD1"/>
    <w:rsid w:val="0093388D"/>
    <w:rsid w:val="00A327BC"/>
    <w:rsid w:val="00A35566"/>
    <w:rsid w:val="00A452E2"/>
    <w:rsid w:val="00A830E4"/>
    <w:rsid w:val="00A977D3"/>
    <w:rsid w:val="00B569F2"/>
    <w:rsid w:val="00B94894"/>
    <w:rsid w:val="00BB1A5D"/>
    <w:rsid w:val="00BB6BD4"/>
    <w:rsid w:val="00BF5DFF"/>
    <w:rsid w:val="00C17114"/>
    <w:rsid w:val="00C90CE4"/>
    <w:rsid w:val="00CC0005"/>
    <w:rsid w:val="00D242CF"/>
    <w:rsid w:val="00EC3159"/>
    <w:rsid w:val="00F0430D"/>
    <w:rsid w:val="00FB05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0D1DAB"/>
  <w14:defaultImageDpi w14:val="300"/>
  <w15:docId w15:val="{B5203E00-CFF8-47D4-BCB2-E08808034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E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1E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1EB5"/>
    <w:rPr>
      <w:rFonts w:ascii="Lucida Grande" w:hAnsi="Lucida Grande" w:cs="Lucida Grande"/>
      <w:sz w:val="18"/>
      <w:szCs w:val="18"/>
    </w:rPr>
  </w:style>
  <w:style w:type="paragraph" w:styleId="Caption">
    <w:name w:val="caption"/>
    <w:basedOn w:val="Normal"/>
    <w:next w:val="Normal"/>
    <w:uiPriority w:val="35"/>
    <w:unhideWhenUsed/>
    <w:qFormat/>
    <w:rsid w:val="00BB6BD4"/>
    <w:pPr>
      <w:spacing w:after="200"/>
    </w:pPr>
    <w:rPr>
      <w:b/>
      <w:bCs/>
      <w:color w:val="4F81BD" w:themeColor="accent1"/>
      <w:sz w:val="18"/>
      <w:szCs w:val="18"/>
    </w:rPr>
  </w:style>
  <w:style w:type="character" w:styleId="Hyperlink">
    <w:name w:val="Hyperlink"/>
    <w:basedOn w:val="DefaultParagraphFont"/>
    <w:uiPriority w:val="99"/>
    <w:unhideWhenUsed/>
    <w:rsid w:val="00EC3159"/>
    <w:rPr>
      <w:color w:val="0000FF" w:themeColor="hyperlink"/>
      <w:u w:val="single"/>
    </w:rPr>
  </w:style>
  <w:style w:type="character" w:styleId="FollowedHyperlink">
    <w:name w:val="FollowedHyperlink"/>
    <w:basedOn w:val="DefaultParagraphFont"/>
    <w:uiPriority w:val="99"/>
    <w:semiHidden/>
    <w:unhideWhenUsed/>
    <w:rsid w:val="008232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59903">
      <w:bodyDiv w:val="1"/>
      <w:marLeft w:val="0"/>
      <w:marRight w:val="0"/>
      <w:marTop w:val="0"/>
      <w:marBottom w:val="0"/>
      <w:divBdr>
        <w:top w:val="none" w:sz="0" w:space="0" w:color="auto"/>
        <w:left w:val="none" w:sz="0" w:space="0" w:color="auto"/>
        <w:bottom w:val="none" w:sz="0" w:space="0" w:color="auto"/>
        <w:right w:val="none" w:sz="0" w:space="0" w:color="auto"/>
      </w:divBdr>
    </w:div>
    <w:div w:id="160003438">
      <w:bodyDiv w:val="1"/>
      <w:marLeft w:val="0"/>
      <w:marRight w:val="0"/>
      <w:marTop w:val="0"/>
      <w:marBottom w:val="0"/>
      <w:divBdr>
        <w:top w:val="none" w:sz="0" w:space="0" w:color="auto"/>
        <w:left w:val="none" w:sz="0" w:space="0" w:color="auto"/>
        <w:bottom w:val="none" w:sz="0" w:space="0" w:color="auto"/>
        <w:right w:val="none" w:sz="0" w:space="0" w:color="auto"/>
      </w:divBdr>
      <w:divsChild>
        <w:div w:id="612245042">
          <w:marLeft w:val="0"/>
          <w:marRight w:val="0"/>
          <w:marTop w:val="0"/>
          <w:marBottom w:val="0"/>
          <w:divBdr>
            <w:top w:val="none" w:sz="0" w:space="0" w:color="auto"/>
            <w:left w:val="none" w:sz="0" w:space="0" w:color="auto"/>
            <w:bottom w:val="none" w:sz="0" w:space="0" w:color="auto"/>
            <w:right w:val="none" w:sz="0" w:space="0" w:color="auto"/>
          </w:divBdr>
        </w:div>
        <w:div w:id="1895853291">
          <w:marLeft w:val="0"/>
          <w:marRight w:val="0"/>
          <w:marTop w:val="0"/>
          <w:marBottom w:val="0"/>
          <w:divBdr>
            <w:top w:val="none" w:sz="0" w:space="0" w:color="auto"/>
            <w:left w:val="none" w:sz="0" w:space="0" w:color="auto"/>
            <w:bottom w:val="none" w:sz="0" w:space="0" w:color="auto"/>
            <w:right w:val="none" w:sz="0" w:space="0" w:color="auto"/>
          </w:divBdr>
        </w:div>
        <w:div w:id="345863650">
          <w:marLeft w:val="0"/>
          <w:marRight w:val="0"/>
          <w:marTop w:val="0"/>
          <w:marBottom w:val="0"/>
          <w:divBdr>
            <w:top w:val="none" w:sz="0" w:space="0" w:color="auto"/>
            <w:left w:val="none" w:sz="0" w:space="0" w:color="auto"/>
            <w:bottom w:val="none" w:sz="0" w:space="0" w:color="auto"/>
            <w:right w:val="none" w:sz="0" w:space="0" w:color="auto"/>
          </w:divBdr>
        </w:div>
        <w:div w:id="352266267">
          <w:marLeft w:val="0"/>
          <w:marRight w:val="0"/>
          <w:marTop w:val="0"/>
          <w:marBottom w:val="0"/>
          <w:divBdr>
            <w:top w:val="none" w:sz="0" w:space="0" w:color="auto"/>
            <w:left w:val="none" w:sz="0" w:space="0" w:color="auto"/>
            <w:bottom w:val="none" w:sz="0" w:space="0" w:color="auto"/>
            <w:right w:val="none" w:sz="0" w:space="0" w:color="auto"/>
          </w:divBdr>
        </w:div>
        <w:div w:id="380717768">
          <w:marLeft w:val="0"/>
          <w:marRight w:val="0"/>
          <w:marTop w:val="0"/>
          <w:marBottom w:val="0"/>
          <w:divBdr>
            <w:top w:val="none" w:sz="0" w:space="0" w:color="auto"/>
            <w:left w:val="none" w:sz="0" w:space="0" w:color="auto"/>
            <w:bottom w:val="none" w:sz="0" w:space="0" w:color="auto"/>
            <w:right w:val="none" w:sz="0" w:space="0" w:color="auto"/>
          </w:divBdr>
        </w:div>
      </w:divsChild>
    </w:div>
    <w:div w:id="1240671708">
      <w:bodyDiv w:val="1"/>
      <w:marLeft w:val="0"/>
      <w:marRight w:val="0"/>
      <w:marTop w:val="0"/>
      <w:marBottom w:val="0"/>
      <w:divBdr>
        <w:top w:val="none" w:sz="0" w:space="0" w:color="auto"/>
        <w:left w:val="none" w:sz="0" w:space="0" w:color="auto"/>
        <w:bottom w:val="none" w:sz="0" w:space="0" w:color="auto"/>
        <w:right w:val="none" w:sz="0" w:space="0" w:color="auto"/>
      </w:divBdr>
    </w:div>
    <w:div w:id="15930042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dropbox.com/s/rjncj6m4vekuk4g/video-before%20SDR%20%26%20PERCS.mp4?dl=0"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hyperlink" Target="https://www.dropbox.com/s/2apkir77rf0guxr/Archetype.docx?dl=0" TargetMode="Externa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ww.dropbox.com/s/1y8q69jml3dp51x/video-%20after%20SDR%20%26%20PERCS%20walking.mp4?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F4B44-31A0-4967-BDE9-E7C779CD1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867</Words>
  <Characters>4943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Botting</dc:creator>
  <cp:keywords/>
  <dc:description/>
  <cp:lastModifiedBy>HP</cp:lastModifiedBy>
  <cp:revision>4</cp:revision>
  <cp:lastPrinted>2018-06-27T22:56:00Z</cp:lastPrinted>
  <dcterms:created xsi:type="dcterms:W3CDTF">2018-06-27T23:38:00Z</dcterms:created>
  <dcterms:modified xsi:type="dcterms:W3CDTF">2018-06-27T23:55:00Z</dcterms:modified>
</cp:coreProperties>
</file>